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7286A" w14:textId="6D892047" w:rsidR="00901C18" w:rsidRPr="00E14758" w:rsidRDefault="00901C18" w:rsidP="00901C18">
      <w:pPr>
        <w:spacing w:line="276" w:lineRule="auto"/>
        <w:contextualSpacing/>
        <w:rPr>
          <w:rFonts w:ascii="Helvetica" w:eastAsiaTheme="minorHAnsi" w:hAnsi="Helvetica" w:cs="Helvetica"/>
          <w:b/>
          <w:sz w:val="22"/>
          <w:szCs w:val="22"/>
          <w:lang w:eastAsia="en-US"/>
        </w:rPr>
      </w:pPr>
      <w:r w:rsidRPr="00E14758">
        <w:rPr>
          <w:rFonts w:ascii="Helvetica" w:eastAsiaTheme="minorHAnsi" w:hAnsi="Helvetica" w:cs="Helvetica"/>
          <w:b/>
          <w:sz w:val="22"/>
          <w:szCs w:val="22"/>
          <w:lang w:eastAsia="en-US"/>
        </w:rPr>
        <w:t xml:space="preserve">ANNEXE </w:t>
      </w:r>
      <w:r w:rsidR="00C42662">
        <w:rPr>
          <w:rFonts w:ascii="Helvetica" w:eastAsiaTheme="minorHAnsi" w:hAnsi="Helvetica" w:cs="Helvetica"/>
          <w:b/>
          <w:sz w:val="22"/>
          <w:szCs w:val="22"/>
          <w:lang w:eastAsia="en-US"/>
        </w:rPr>
        <w:t>1</w:t>
      </w:r>
      <w:r w:rsidRPr="00E14758">
        <w:rPr>
          <w:rFonts w:ascii="Helvetica" w:eastAsiaTheme="minorHAnsi" w:hAnsi="Helvetica" w:cs="Helvetica"/>
          <w:b/>
          <w:sz w:val="22"/>
          <w:szCs w:val="22"/>
          <w:lang w:eastAsia="en-US"/>
        </w:rPr>
        <w:t xml:space="preserve"> : </w:t>
      </w:r>
      <w:r w:rsidRPr="00AE75D3">
        <w:rPr>
          <w:rFonts w:ascii="Helvetica" w:eastAsiaTheme="minorHAnsi" w:hAnsi="Helvetica" w:cs="Helvetica"/>
          <w:sz w:val="22"/>
          <w:szCs w:val="22"/>
          <w:lang w:eastAsia="en-US"/>
        </w:rPr>
        <w:t>Format de présentation de l’offre financière</w:t>
      </w:r>
    </w:p>
    <w:p w14:paraId="0A562209" w14:textId="77777777" w:rsidR="00901C18" w:rsidRPr="00E14758" w:rsidRDefault="00901C18" w:rsidP="00901C18">
      <w:pPr>
        <w:spacing w:after="200" w:line="276" w:lineRule="auto"/>
        <w:contextualSpacing/>
        <w:jc w:val="left"/>
        <w:rPr>
          <w:rFonts w:ascii="Helvetica" w:eastAsiaTheme="minorHAnsi" w:hAnsi="Helvetica" w:cs="Helvetica"/>
          <w:iCs/>
          <w:sz w:val="22"/>
          <w:szCs w:val="22"/>
          <w:lang w:eastAsia="en-US"/>
        </w:rPr>
      </w:pPr>
    </w:p>
    <w:tbl>
      <w:tblPr>
        <w:tblStyle w:val="Grilledutableau1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8"/>
        <w:gridCol w:w="2693"/>
        <w:gridCol w:w="1701"/>
        <w:gridCol w:w="1701"/>
        <w:gridCol w:w="1701"/>
        <w:gridCol w:w="1276"/>
        <w:gridCol w:w="1985"/>
      </w:tblGrid>
      <w:tr w:rsidR="00AE75D3" w14:paraId="157379D5" w14:textId="77777777" w:rsidTr="00AE75D3">
        <w:trPr>
          <w:trHeight w:val="404"/>
        </w:trPr>
        <w:tc>
          <w:tcPr>
            <w:tcW w:w="13575" w:type="dxa"/>
            <w:gridSpan w:val="7"/>
            <w:shd w:val="clear" w:color="auto" w:fill="BFBFBF" w:themeFill="background1" w:themeFillShade="BF"/>
            <w:vAlign w:val="center"/>
          </w:tcPr>
          <w:p w14:paraId="2564573D" w14:textId="77777777" w:rsidR="00AE75D3" w:rsidRDefault="00AE75D3" w:rsidP="00AE75D3">
            <w:pPr>
              <w:jc w:val="left"/>
              <w:rPr>
                <w:rFonts w:ascii="Helvetica" w:eastAsiaTheme="minorHAnsi" w:hAnsi="Helvetica" w:cs="Helvetica"/>
                <w:b/>
                <w:iCs/>
                <w:sz w:val="22"/>
                <w:szCs w:val="22"/>
                <w:lang w:eastAsia="en-US"/>
              </w:rPr>
            </w:pPr>
            <w:r w:rsidRPr="00AE75D3">
              <w:rPr>
                <w:rFonts w:ascii="Helvetica" w:hAnsi="Helvetica" w:cs="Helvetica"/>
                <w:b/>
                <w:smallCaps/>
                <w:sz w:val="22"/>
                <w:szCs w:val="22"/>
              </w:rPr>
              <w:t>Honoraires</w:t>
            </w:r>
          </w:p>
        </w:tc>
      </w:tr>
      <w:tr w:rsidR="00901C18" w:rsidRPr="00003F98" w14:paraId="109E1D7C" w14:textId="77777777" w:rsidTr="00AE75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9BBB59" w:themeFill="accent3"/>
          </w:tcPr>
          <w:p w14:paraId="0A159C7A" w14:textId="77777777" w:rsidR="00901C18" w:rsidRPr="00AE75D3" w:rsidRDefault="00901C18" w:rsidP="00AE75D3">
            <w:pPr>
              <w:jc w:val="left"/>
              <w:rPr>
                <w:rFonts w:ascii="Helvetica" w:hAnsi="Helvetica" w:cs="Helvetica"/>
                <w:b/>
                <w:szCs w:val="20"/>
              </w:rPr>
            </w:pPr>
            <w:r w:rsidRPr="00AE75D3">
              <w:rPr>
                <w:rFonts w:ascii="Helvetica" w:hAnsi="Helvetica" w:cs="Helvetica"/>
                <w:b/>
                <w:szCs w:val="20"/>
              </w:rPr>
              <w:t>Étapes</w:t>
            </w:r>
          </w:p>
        </w:tc>
        <w:tc>
          <w:tcPr>
            <w:tcW w:w="2693" w:type="dxa"/>
            <w:shd w:val="clear" w:color="auto" w:fill="9BBB59" w:themeFill="accent3"/>
          </w:tcPr>
          <w:p w14:paraId="7A209B5B" w14:textId="77777777" w:rsidR="00901C18" w:rsidRPr="00AE75D3" w:rsidRDefault="00901C18" w:rsidP="00AE75D3">
            <w:pPr>
              <w:jc w:val="left"/>
              <w:rPr>
                <w:rFonts w:ascii="Helvetica" w:hAnsi="Helvetica" w:cs="Helvetica"/>
                <w:b/>
                <w:szCs w:val="20"/>
              </w:rPr>
            </w:pPr>
            <w:r w:rsidRPr="00AE75D3">
              <w:rPr>
                <w:rFonts w:ascii="Helvetica" w:hAnsi="Helvetica" w:cs="Helvetica"/>
                <w:b/>
                <w:szCs w:val="20"/>
              </w:rPr>
              <w:t>Détail des tâches</w:t>
            </w:r>
          </w:p>
        </w:tc>
        <w:tc>
          <w:tcPr>
            <w:tcW w:w="1701" w:type="dxa"/>
            <w:shd w:val="clear" w:color="auto" w:fill="9BBB59" w:themeFill="accent3"/>
          </w:tcPr>
          <w:p w14:paraId="4FF4E440" w14:textId="77777777" w:rsidR="00901C18" w:rsidRPr="00AE75D3" w:rsidRDefault="00901C18" w:rsidP="00AE75D3">
            <w:pPr>
              <w:jc w:val="left"/>
              <w:rPr>
                <w:rFonts w:ascii="Helvetica" w:hAnsi="Helvetica" w:cs="Helvetica"/>
                <w:b/>
                <w:szCs w:val="20"/>
              </w:rPr>
            </w:pPr>
            <w:r w:rsidRPr="00AE75D3">
              <w:rPr>
                <w:rFonts w:ascii="Helvetica" w:hAnsi="Helvetica" w:cs="Helvetica"/>
                <w:b/>
                <w:szCs w:val="20"/>
              </w:rPr>
              <w:t>Consultant 1 (Nbr de jours)</w:t>
            </w:r>
          </w:p>
        </w:tc>
        <w:tc>
          <w:tcPr>
            <w:tcW w:w="1701" w:type="dxa"/>
            <w:shd w:val="clear" w:color="auto" w:fill="9BBB59" w:themeFill="accent3"/>
          </w:tcPr>
          <w:p w14:paraId="00E53E33" w14:textId="77777777" w:rsidR="00901C18" w:rsidRPr="00AE75D3" w:rsidRDefault="00901C18" w:rsidP="00AE75D3">
            <w:pPr>
              <w:jc w:val="left"/>
              <w:rPr>
                <w:rFonts w:ascii="Helvetica" w:hAnsi="Helvetica" w:cs="Helvetica"/>
                <w:b/>
                <w:szCs w:val="20"/>
              </w:rPr>
            </w:pPr>
            <w:r w:rsidRPr="00AE75D3">
              <w:rPr>
                <w:rFonts w:ascii="Helvetica" w:hAnsi="Helvetica" w:cs="Helvetica"/>
                <w:b/>
                <w:szCs w:val="20"/>
              </w:rPr>
              <w:t>Consultant 2 (Nbr de jours)</w:t>
            </w:r>
          </w:p>
        </w:tc>
        <w:tc>
          <w:tcPr>
            <w:tcW w:w="1701" w:type="dxa"/>
            <w:shd w:val="clear" w:color="auto" w:fill="9BBB59" w:themeFill="accent3"/>
          </w:tcPr>
          <w:p w14:paraId="758FE0EC" w14:textId="77777777" w:rsidR="00901C18" w:rsidRPr="00AE75D3" w:rsidRDefault="00901C18" w:rsidP="00AE75D3">
            <w:pPr>
              <w:jc w:val="left"/>
              <w:rPr>
                <w:rFonts w:ascii="Helvetica" w:hAnsi="Helvetica" w:cs="Helvetica"/>
                <w:b/>
                <w:szCs w:val="20"/>
              </w:rPr>
            </w:pPr>
            <w:r w:rsidRPr="00AE75D3">
              <w:rPr>
                <w:rFonts w:ascii="Helvetica" w:hAnsi="Helvetica" w:cs="Helvetica"/>
                <w:b/>
                <w:szCs w:val="20"/>
              </w:rPr>
              <w:t>Consultant 3 (Nbr de jours)</w:t>
            </w:r>
          </w:p>
        </w:tc>
        <w:tc>
          <w:tcPr>
            <w:tcW w:w="1276" w:type="dxa"/>
            <w:shd w:val="clear" w:color="auto" w:fill="9BBB59" w:themeFill="accent3"/>
          </w:tcPr>
          <w:p w14:paraId="2BB4B8FF" w14:textId="77777777" w:rsidR="00901C18" w:rsidRPr="00AE75D3" w:rsidRDefault="00901C18" w:rsidP="00AE75D3">
            <w:pPr>
              <w:jc w:val="left"/>
              <w:rPr>
                <w:rFonts w:ascii="Helvetica" w:hAnsi="Helvetica" w:cs="Helvetica"/>
                <w:b/>
                <w:szCs w:val="20"/>
              </w:rPr>
            </w:pPr>
            <w:r w:rsidRPr="00AE75D3">
              <w:rPr>
                <w:rFonts w:ascii="Helvetica" w:hAnsi="Helvetica" w:cs="Helvetica"/>
                <w:b/>
                <w:szCs w:val="20"/>
              </w:rPr>
              <w:t>Sous-total</w:t>
            </w:r>
          </w:p>
        </w:tc>
        <w:tc>
          <w:tcPr>
            <w:tcW w:w="1985" w:type="dxa"/>
            <w:shd w:val="clear" w:color="auto" w:fill="9BBB59" w:themeFill="accent3"/>
          </w:tcPr>
          <w:p w14:paraId="4F29C602" w14:textId="77777777" w:rsidR="00901C18" w:rsidRPr="00AE75D3" w:rsidRDefault="00901C18" w:rsidP="00AE75D3">
            <w:pPr>
              <w:jc w:val="left"/>
              <w:rPr>
                <w:rFonts w:ascii="Helvetica" w:hAnsi="Helvetica" w:cs="Helvetica"/>
                <w:b/>
                <w:szCs w:val="20"/>
              </w:rPr>
            </w:pPr>
            <w:r w:rsidRPr="00AE75D3">
              <w:rPr>
                <w:rFonts w:ascii="Helvetica" w:hAnsi="Helvetica" w:cs="Helvetica"/>
                <w:b/>
                <w:szCs w:val="20"/>
              </w:rPr>
              <w:t>Total</w:t>
            </w:r>
          </w:p>
        </w:tc>
      </w:tr>
      <w:tr w:rsidR="00901C18" w:rsidRPr="00003F98" w14:paraId="52007DF6" w14:textId="77777777" w:rsidTr="00AE75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18" w:type="dxa"/>
            <w:vMerge w:val="restart"/>
            <w:shd w:val="clear" w:color="auto" w:fill="F2F2F2" w:themeFill="background1" w:themeFillShade="F2"/>
          </w:tcPr>
          <w:p w14:paraId="1CDDE0F6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b/>
                <w:iCs/>
                <w:sz w:val="22"/>
                <w:szCs w:val="22"/>
                <w:lang w:eastAsia="en-US"/>
              </w:rPr>
            </w:pPr>
            <w:r w:rsidRPr="00E14758">
              <w:rPr>
                <w:rFonts w:ascii="Helvetica" w:eastAsiaTheme="minorHAnsi" w:hAnsi="Helvetica" w:cs="Helvetica"/>
                <w:b/>
                <w:iCs/>
                <w:sz w:val="22"/>
                <w:szCs w:val="22"/>
                <w:lang w:eastAsia="en-US"/>
              </w:rPr>
              <w:t>1…</w:t>
            </w:r>
          </w:p>
        </w:tc>
        <w:tc>
          <w:tcPr>
            <w:tcW w:w="2693" w:type="dxa"/>
          </w:tcPr>
          <w:p w14:paraId="070BF8B7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7151328F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530D8CFD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49E69542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2DF8EC87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14:paraId="4196D1EE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</w:tr>
      <w:tr w:rsidR="00901C18" w:rsidRPr="00003F98" w14:paraId="4368D7E7" w14:textId="77777777" w:rsidTr="00AE75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18" w:type="dxa"/>
            <w:vMerge/>
            <w:shd w:val="clear" w:color="auto" w:fill="F2F2F2" w:themeFill="background1" w:themeFillShade="F2"/>
          </w:tcPr>
          <w:p w14:paraId="77ED32C9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61C242DA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748B8C85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289AB6AA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525E6469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0A3EE305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14:paraId="2997E63F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</w:tr>
      <w:tr w:rsidR="00901C18" w:rsidRPr="00003F98" w14:paraId="0ACA8BAB" w14:textId="77777777" w:rsidTr="00AE75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18" w:type="dxa"/>
            <w:vMerge w:val="restart"/>
            <w:shd w:val="clear" w:color="auto" w:fill="F2F2F2" w:themeFill="background1" w:themeFillShade="F2"/>
          </w:tcPr>
          <w:p w14:paraId="282F8AAB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b/>
                <w:iCs/>
                <w:sz w:val="22"/>
                <w:szCs w:val="22"/>
                <w:lang w:eastAsia="en-US"/>
              </w:rPr>
            </w:pPr>
            <w:r w:rsidRPr="00E14758">
              <w:rPr>
                <w:rFonts w:ascii="Helvetica" w:eastAsiaTheme="minorHAnsi" w:hAnsi="Helvetica" w:cs="Helvetica"/>
                <w:b/>
                <w:iCs/>
                <w:sz w:val="22"/>
                <w:szCs w:val="22"/>
                <w:lang w:eastAsia="en-US"/>
              </w:rPr>
              <w:t>2…</w:t>
            </w:r>
          </w:p>
        </w:tc>
        <w:tc>
          <w:tcPr>
            <w:tcW w:w="2693" w:type="dxa"/>
          </w:tcPr>
          <w:p w14:paraId="42E77C1E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45915501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7376D37D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309C513B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77E510C8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14:paraId="29C1CC62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</w:tr>
      <w:tr w:rsidR="00901C18" w:rsidRPr="00003F98" w14:paraId="29885E0A" w14:textId="77777777" w:rsidTr="00AE75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18" w:type="dxa"/>
            <w:vMerge/>
            <w:shd w:val="clear" w:color="auto" w:fill="F2F2F2" w:themeFill="background1" w:themeFillShade="F2"/>
          </w:tcPr>
          <w:p w14:paraId="175CDE37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60C59535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16F9F90F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0ED47005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06DA32CE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7BDBCB25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14:paraId="3A0D4121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</w:tr>
      <w:tr w:rsidR="00901C18" w:rsidRPr="00003F98" w14:paraId="5DC16924" w14:textId="77777777" w:rsidTr="00AE75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18" w:type="dxa"/>
            <w:vMerge w:val="restart"/>
            <w:shd w:val="clear" w:color="auto" w:fill="F2F2F2" w:themeFill="background1" w:themeFillShade="F2"/>
          </w:tcPr>
          <w:p w14:paraId="6F8C714F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b/>
                <w:iCs/>
                <w:sz w:val="22"/>
                <w:szCs w:val="22"/>
                <w:lang w:eastAsia="en-US"/>
              </w:rPr>
            </w:pPr>
            <w:r w:rsidRPr="00E14758">
              <w:rPr>
                <w:rFonts w:ascii="Helvetica" w:eastAsiaTheme="minorHAnsi" w:hAnsi="Helvetica" w:cs="Helvetica"/>
                <w:b/>
                <w:iCs/>
                <w:sz w:val="22"/>
                <w:szCs w:val="22"/>
                <w:lang w:eastAsia="en-US"/>
              </w:rPr>
              <w:t>3…</w:t>
            </w:r>
          </w:p>
        </w:tc>
        <w:tc>
          <w:tcPr>
            <w:tcW w:w="2693" w:type="dxa"/>
          </w:tcPr>
          <w:p w14:paraId="79E3CF11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338BCA9E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14E8EA97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467C5881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2B5C28CD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14:paraId="09961572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</w:tr>
      <w:tr w:rsidR="00901C18" w:rsidRPr="00003F98" w14:paraId="0EA9C2D7" w14:textId="77777777" w:rsidTr="00AE75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18" w:type="dxa"/>
            <w:vMerge/>
            <w:shd w:val="clear" w:color="auto" w:fill="F2F2F2" w:themeFill="background1" w:themeFillShade="F2"/>
          </w:tcPr>
          <w:p w14:paraId="5FEB62CB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6439E1FB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1B9F4B07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490E1426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3C27D005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5E641DF7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14:paraId="41DE77E1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</w:tr>
      <w:tr w:rsidR="00901C18" w:rsidRPr="00003F98" w14:paraId="17BB7BA8" w14:textId="77777777" w:rsidTr="00AE75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18" w:type="dxa"/>
            <w:vMerge w:val="restart"/>
            <w:shd w:val="clear" w:color="auto" w:fill="F2F2F2" w:themeFill="background1" w:themeFillShade="F2"/>
          </w:tcPr>
          <w:p w14:paraId="21A46C41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3BD9AB4B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288D2022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4916818E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7F75102E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48FAAE9E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14:paraId="5409D19E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</w:tr>
      <w:tr w:rsidR="00901C18" w:rsidRPr="00003F98" w14:paraId="43C7EC03" w14:textId="77777777" w:rsidTr="00AE75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18" w:type="dxa"/>
            <w:vMerge/>
            <w:shd w:val="clear" w:color="auto" w:fill="F2F2F2" w:themeFill="background1" w:themeFillShade="F2"/>
          </w:tcPr>
          <w:p w14:paraId="0E83AD08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6C91CCF1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30702CDE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5A76091A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7D481D15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5290AB62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14:paraId="130BB914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</w:tr>
      <w:tr w:rsidR="00901C18" w:rsidRPr="00003F98" w14:paraId="3A08FD78" w14:textId="77777777" w:rsidTr="00AE75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F2F2F2" w:themeFill="background1" w:themeFillShade="F2"/>
          </w:tcPr>
          <w:p w14:paraId="67B60E52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b/>
                <w:iCs/>
                <w:sz w:val="22"/>
                <w:szCs w:val="22"/>
                <w:lang w:eastAsia="en-US"/>
              </w:rPr>
            </w:pPr>
            <w:r w:rsidRPr="00E14758">
              <w:rPr>
                <w:rFonts w:ascii="Helvetica" w:eastAsiaTheme="minorHAnsi" w:hAnsi="Helvetica" w:cs="Helvetica"/>
                <w:b/>
                <w:iCs/>
                <w:sz w:val="22"/>
                <w:szCs w:val="22"/>
                <w:lang w:eastAsia="en-US"/>
              </w:rPr>
              <w:t>Total jours</w:t>
            </w:r>
          </w:p>
        </w:tc>
        <w:tc>
          <w:tcPr>
            <w:tcW w:w="2693" w:type="dxa"/>
          </w:tcPr>
          <w:p w14:paraId="4E505AD2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7BB90DDE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0555E6DA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4B85ED92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14:paraId="6BF7D29A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1D57529C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</w:tr>
      <w:tr w:rsidR="00901C18" w:rsidRPr="00003F98" w14:paraId="1338506D" w14:textId="77777777" w:rsidTr="00AE75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F2F2F2" w:themeFill="background1" w:themeFillShade="F2"/>
          </w:tcPr>
          <w:p w14:paraId="05F0B36C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b/>
                <w:iCs/>
                <w:sz w:val="22"/>
                <w:szCs w:val="22"/>
                <w:lang w:eastAsia="en-US"/>
              </w:rPr>
            </w:pPr>
            <w:r w:rsidRPr="00E14758">
              <w:rPr>
                <w:rFonts w:ascii="Helvetica" w:eastAsiaTheme="minorHAnsi" w:hAnsi="Helvetica" w:cs="Helvetica"/>
                <w:b/>
                <w:iCs/>
                <w:sz w:val="22"/>
                <w:szCs w:val="22"/>
                <w:lang w:eastAsia="en-US"/>
              </w:rPr>
              <w:t>Taux jour (HT)</w:t>
            </w:r>
          </w:p>
        </w:tc>
        <w:tc>
          <w:tcPr>
            <w:tcW w:w="2693" w:type="dxa"/>
          </w:tcPr>
          <w:p w14:paraId="7E1FED01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29D4371A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4D529E1C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758884D1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14:paraId="115C2E4E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18691ADD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</w:tr>
      <w:tr w:rsidR="00901C18" w:rsidRPr="00003F98" w14:paraId="3DCB8D99" w14:textId="77777777" w:rsidTr="00AE75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F2F2F2" w:themeFill="background1" w:themeFillShade="F2"/>
          </w:tcPr>
          <w:p w14:paraId="72722BA7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b/>
                <w:iCs/>
                <w:sz w:val="22"/>
                <w:szCs w:val="22"/>
                <w:lang w:eastAsia="en-US"/>
              </w:rPr>
            </w:pPr>
            <w:r w:rsidRPr="00E14758">
              <w:rPr>
                <w:rFonts w:ascii="Helvetica" w:eastAsiaTheme="minorHAnsi" w:hAnsi="Helvetica" w:cs="Helvetica"/>
                <w:b/>
                <w:iCs/>
                <w:sz w:val="22"/>
                <w:szCs w:val="22"/>
                <w:lang w:eastAsia="en-US"/>
              </w:rPr>
              <w:t>Sous-Total 1</w:t>
            </w:r>
          </w:p>
        </w:tc>
        <w:tc>
          <w:tcPr>
            <w:tcW w:w="2693" w:type="dxa"/>
          </w:tcPr>
          <w:p w14:paraId="21019F81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5650D8D3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769B02FF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33CEE381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14:paraId="22FA90E0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0194A005" w14:textId="77777777" w:rsidR="00901C18" w:rsidRPr="00E14758" w:rsidRDefault="00901C18" w:rsidP="00394782">
            <w:pPr>
              <w:spacing w:after="200" w:line="276" w:lineRule="auto"/>
              <w:contextualSpacing/>
              <w:jc w:val="left"/>
              <w:rPr>
                <w:rFonts w:ascii="Helvetica" w:eastAsiaTheme="minorHAnsi" w:hAnsi="Helvetica" w:cs="Helvetica"/>
                <w:iCs/>
                <w:sz w:val="22"/>
                <w:szCs w:val="22"/>
                <w:lang w:eastAsia="en-US"/>
              </w:rPr>
            </w:pPr>
          </w:p>
        </w:tc>
      </w:tr>
    </w:tbl>
    <w:p w14:paraId="4503FFBF" w14:textId="77777777" w:rsidR="00AE75D3" w:rsidRDefault="00AE75D3" w:rsidP="00901C18">
      <w:pPr>
        <w:spacing w:after="200" w:line="276" w:lineRule="auto"/>
        <w:contextualSpacing/>
        <w:jc w:val="left"/>
        <w:rPr>
          <w:rFonts w:ascii="Helvetica" w:eastAsiaTheme="minorHAnsi" w:hAnsi="Helvetica" w:cs="Helvetica"/>
          <w:iCs/>
          <w:sz w:val="16"/>
          <w:szCs w:val="16"/>
          <w:lang w:eastAsia="en-US"/>
        </w:rPr>
      </w:pPr>
    </w:p>
    <w:p w14:paraId="45772D89" w14:textId="77777777" w:rsidR="00901C18" w:rsidRPr="00E14758" w:rsidRDefault="00901C18" w:rsidP="00901C18">
      <w:pPr>
        <w:spacing w:after="200" w:line="276" w:lineRule="auto"/>
        <w:contextualSpacing/>
        <w:jc w:val="left"/>
        <w:rPr>
          <w:rFonts w:ascii="Helvetica" w:eastAsiaTheme="minorHAnsi" w:hAnsi="Helvetica" w:cs="Helvetica"/>
          <w:iCs/>
          <w:sz w:val="16"/>
          <w:szCs w:val="16"/>
          <w:lang w:eastAsia="en-US"/>
        </w:rPr>
      </w:pPr>
      <w:r w:rsidRPr="00E14758">
        <w:rPr>
          <w:rFonts w:ascii="Helvetica" w:eastAsiaTheme="minorHAnsi" w:hAnsi="Helvetica" w:cs="Helvetica"/>
          <w:iCs/>
          <w:sz w:val="16"/>
          <w:szCs w:val="16"/>
          <w:lang w:eastAsia="en-US"/>
        </w:rPr>
        <w:t>NB 1 : Renseigner les étapes et ajouter autant de lignes que d’étapes nécessaires</w:t>
      </w:r>
    </w:p>
    <w:p w14:paraId="081AB0DF" w14:textId="77777777" w:rsidR="00901C18" w:rsidRPr="00E14758" w:rsidRDefault="00901C18" w:rsidP="00901C18">
      <w:pPr>
        <w:spacing w:after="200" w:line="276" w:lineRule="auto"/>
        <w:contextualSpacing/>
        <w:jc w:val="left"/>
        <w:rPr>
          <w:rFonts w:ascii="Helvetica" w:eastAsiaTheme="minorHAnsi" w:hAnsi="Helvetica" w:cs="Helvetica"/>
          <w:iCs/>
          <w:sz w:val="16"/>
          <w:szCs w:val="16"/>
          <w:lang w:eastAsia="en-US"/>
        </w:rPr>
      </w:pPr>
      <w:r w:rsidRPr="00E14758">
        <w:rPr>
          <w:rFonts w:ascii="Helvetica" w:eastAsiaTheme="minorHAnsi" w:hAnsi="Helvetica" w:cs="Helvetica"/>
          <w:iCs/>
          <w:sz w:val="16"/>
          <w:szCs w:val="16"/>
          <w:lang w:eastAsia="en-US"/>
        </w:rPr>
        <w:t>NB 2 : Ajouter autant de colonnes que de consultants nécessaires</w:t>
      </w:r>
    </w:p>
    <w:p w14:paraId="03001529" w14:textId="573F5436" w:rsidR="00901C18" w:rsidRPr="00E14758" w:rsidRDefault="00901C18" w:rsidP="00901C18">
      <w:pPr>
        <w:spacing w:after="200" w:line="276" w:lineRule="auto"/>
        <w:contextualSpacing/>
        <w:jc w:val="left"/>
        <w:rPr>
          <w:rFonts w:ascii="Helvetica" w:eastAsiaTheme="minorHAnsi" w:hAnsi="Helvetica" w:cs="Helvetica"/>
          <w:iCs/>
          <w:sz w:val="16"/>
          <w:szCs w:val="16"/>
          <w:lang w:eastAsia="en-US"/>
        </w:rPr>
      </w:pPr>
      <w:r w:rsidRPr="00E14758">
        <w:rPr>
          <w:rFonts w:ascii="Helvetica" w:eastAsiaTheme="minorHAnsi" w:hAnsi="Helvetica" w:cs="Helvetica"/>
          <w:iCs/>
          <w:sz w:val="16"/>
          <w:szCs w:val="16"/>
          <w:lang w:eastAsia="en-US"/>
        </w:rPr>
        <w:t>NB 3 : Les honoraires doivent intégrer tous les coûts de la prestation (</w:t>
      </w:r>
      <w:r w:rsidR="00C42662">
        <w:rPr>
          <w:rFonts w:ascii="Helvetica" w:eastAsiaTheme="minorHAnsi" w:hAnsi="Helvetica" w:cs="Helvetica"/>
          <w:iCs/>
          <w:sz w:val="16"/>
          <w:szCs w:val="16"/>
          <w:lang w:eastAsia="en-US"/>
        </w:rPr>
        <w:t>y compris les achats de logiciels indispensables</w:t>
      </w:r>
      <w:r w:rsidRPr="00E14758">
        <w:rPr>
          <w:rFonts w:ascii="Helvetica" w:eastAsiaTheme="minorHAnsi" w:hAnsi="Helvetica" w:cs="Helvetica"/>
          <w:iCs/>
          <w:sz w:val="16"/>
          <w:szCs w:val="16"/>
          <w:lang w:eastAsia="en-US"/>
        </w:rPr>
        <w:t>)</w:t>
      </w:r>
    </w:p>
    <w:p w14:paraId="35387793" w14:textId="77777777" w:rsidR="00901C18" w:rsidRPr="00E14758" w:rsidRDefault="00901C18" w:rsidP="00901C18">
      <w:pPr>
        <w:spacing w:after="200" w:line="276" w:lineRule="auto"/>
        <w:contextualSpacing/>
        <w:jc w:val="left"/>
        <w:rPr>
          <w:rFonts w:ascii="Helvetica" w:eastAsiaTheme="minorHAnsi" w:hAnsi="Helvetica" w:cs="Helvetica"/>
          <w:iCs/>
          <w:sz w:val="22"/>
          <w:szCs w:val="22"/>
          <w:lang w:eastAsia="en-US"/>
        </w:rPr>
      </w:pPr>
    </w:p>
    <w:p w14:paraId="5250064A" w14:textId="77777777" w:rsidR="00901C18" w:rsidRDefault="00901C18" w:rsidP="00901C18"/>
    <w:p w14:paraId="630E2517" w14:textId="77777777" w:rsidR="00964AE7" w:rsidRDefault="00964AE7"/>
    <w:sectPr w:rsidR="00964AE7" w:rsidSect="00776A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2BDBC" w14:textId="77777777" w:rsidR="00B50263" w:rsidRDefault="00B50263">
      <w:r>
        <w:separator/>
      </w:r>
    </w:p>
  </w:endnote>
  <w:endnote w:type="continuationSeparator" w:id="0">
    <w:p w14:paraId="46358350" w14:textId="77777777" w:rsidR="00B50263" w:rsidRDefault="00B5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0D021" w14:textId="77777777" w:rsidR="00000000" w:rsidRDefault="000000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823473"/>
      <w:docPartObj>
        <w:docPartGallery w:val="Page Numbers (Bottom of Page)"/>
        <w:docPartUnique/>
      </w:docPartObj>
    </w:sdtPr>
    <w:sdtContent>
      <w:p w14:paraId="25B9F578" w14:textId="77777777" w:rsidR="00000000" w:rsidRDefault="00901C1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5D3">
          <w:rPr>
            <w:noProof/>
          </w:rPr>
          <w:t>1</w:t>
        </w:r>
        <w:r>
          <w:fldChar w:fldCharType="end"/>
        </w:r>
      </w:p>
    </w:sdtContent>
  </w:sdt>
  <w:p w14:paraId="6A0AB3AA" w14:textId="77777777" w:rsidR="00000000" w:rsidRDefault="0000000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1A" w14:textId="77777777" w:rsidR="00000000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F794C" w14:textId="77777777" w:rsidR="00B50263" w:rsidRDefault="00B50263">
      <w:r>
        <w:separator/>
      </w:r>
    </w:p>
  </w:footnote>
  <w:footnote w:type="continuationSeparator" w:id="0">
    <w:p w14:paraId="16CF991E" w14:textId="77777777" w:rsidR="00B50263" w:rsidRDefault="00B50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B619E" w14:textId="77777777" w:rsidR="00000000" w:rsidRDefault="000000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AF1F7" w14:textId="77777777" w:rsidR="00000000" w:rsidRDefault="0000000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EFC2" w14:textId="77777777" w:rsidR="00000000" w:rsidRDefault="0000000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C18"/>
    <w:rsid w:val="000A6D6C"/>
    <w:rsid w:val="00275C3C"/>
    <w:rsid w:val="00901C18"/>
    <w:rsid w:val="00964AE7"/>
    <w:rsid w:val="00971FEB"/>
    <w:rsid w:val="009E466A"/>
    <w:rsid w:val="00AE75D3"/>
    <w:rsid w:val="00B50263"/>
    <w:rsid w:val="00C42662"/>
    <w:rsid w:val="00C9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99D2"/>
  <w15:docId w15:val="{B413F863-8933-4A73-81CE-188F33A2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C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1C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1C18"/>
    <w:rPr>
      <w:rFonts w:ascii="Arial" w:eastAsia="Times New Roman" w:hAnsi="Arial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01C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1C18"/>
    <w:rPr>
      <w:rFonts w:ascii="Arial" w:eastAsia="Times New Roman" w:hAnsi="Arial" w:cs="Times New Roman"/>
      <w:sz w:val="20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90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90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2ED14635AF724D8CFAFA335F2736A2" ma:contentTypeVersion="15" ma:contentTypeDescription="Crée un document." ma:contentTypeScope="" ma:versionID="1d7925c969a38afbe9ac9a7b7fc4a2d5">
  <xsd:schema xmlns:xsd="http://www.w3.org/2001/XMLSchema" xmlns:xs="http://www.w3.org/2001/XMLSchema" xmlns:p="http://schemas.microsoft.com/office/2006/metadata/properties" xmlns:ns2="4a521376-b571-4d75-bdfb-3ad72cdb4c09" xmlns:ns3="4d9812ff-e53e-4079-8c0c-ea8e67ea7465" targetNamespace="http://schemas.microsoft.com/office/2006/metadata/properties" ma:root="true" ma:fieldsID="5d783d39488b2f906ccacf8eafe03a23" ns2:_="" ns3:_="">
    <xsd:import namespace="4a521376-b571-4d75-bdfb-3ad72cdb4c09"/>
    <xsd:import namespace="4d9812ff-e53e-4079-8c0c-ea8e67ea74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Archiv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21376-b571-4d75-bdfb-3ad72cdb4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60fe77af-0a91-42f1-ade1-7c0b485abd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Archives" ma:index="21" nillable="true" ma:displayName="Archives" ma:decimals="0" ma:format="Dropdown" ma:internalName="Archives" ma:percentage="FALSE">
      <xsd:simpleType>
        <xsd:restriction base="dms:Number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812ff-e53e-4079-8c0c-ea8e67ea746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ac4a281-5aef-491d-abac-5f81f58de71d}" ma:internalName="TaxCatchAll" ma:showField="CatchAllData" ma:web="4d9812ff-e53e-4079-8c0c-ea8e67ea74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C4CC60-5C1A-4058-9C94-66D74358BC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CB9E7D-136A-4F14-96F2-6388F15A7EFB}"/>
</file>

<file path=customXml/itemProps3.xml><?xml version="1.0" encoding="utf-8"?>
<ds:datastoreItem xmlns:ds="http://schemas.openxmlformats.org/officeDocument/2006/customXml" ds:itemID="{D53F822E-4AD5-4EE8-AC47-45439C7870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Francophonie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Noemie NIRINA</dc:creator>
  <cp:lastModifiedBy>Hamaya AG ABDOULAYE</cp:lastModifiedBy>
  <cp:revision>4</cp:revision>
  <dcterms:created xsi:type="dcterms:W3CDTF">2016-10-25T14:21:00Z</dcterms:created>
  <dcterms:modified xsi:type="dcterms:W3CDTF">2023-09-27T15:48:00Z</dcterms:modified>
</cp:coreProperties>
</file>